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43D74" w14:textId="77777777" w:rsidR="003201E9" w:rsidRDefault="003201E9" w:rsidP="003201E9">
      <w:pPr>
        <w:spacing w:after="0"/>
        <w:rPr>
          <w:rFonts w:ascii="Times New Roman" w:hAnsi="Times New Roman" w:cs="Times New Roman"/>
        </w:rPr>
      </w:pPr>
    </w:p>
    <w:p w14:paraId="099679AA" w14:textId="77777777" w:rsidR="003201E9" w:rsidRPr="00595B73" w:rsidRDefault="003201E9" w:rsidP="003201E9">
      <w:pPr>
        <w:spacing w:after="0"/>
        <w:jc w:val="center"/>
        <w:rPr>
          <w:rFonts w:ascii="Times New Roman" w:hAnsi="Times New Roman" w:cs="Times New Roman"/>
          <w:sz w:val="26"/>
          <w:szCs w:val="26"/>
        </w:rPr>
      </w:pPr>
      <w:r w:rsidRPr="00595B73">
        <w:rPr>
          <w:rFonts w:ascii="Times New Roman" w:hAnsi="Times New Roman" w:cs="Times New Roman"/>
          <w:sz w:val="26"/>
          <w:szCs w:val="26"/>
        </w:rPr>
        <w:t>DAILYRAŠČIO TEKSTAI</w:t>
      </w:r>
    </w:p>
    <w:p w14:paraId="6CC61F3C" w14:textId="77777777" w:rsidR="003201E9" w:rsidRPr="00595B73" w:rsidRDefault="003201E9" w:rsidP="003201E9">
      <w:pPr>
        <w:spacing w:after="0"/>
        <w:jc w:val="center"/>
        <w:rPr>
          <w:rFonts w:ascii="Times New Roman" w:hAnsi="Times New Roman" w:cs="Times New Roman"/>
          <w:sz w:val="26"/>
          <w:szCs w:val="26"/>
        </w:rPr>
      </w:pPr>
    </w:p>
    <w:p w14:paraId="07A92EA5" w14:textId="77777777" w:rsidR="003201E9" w:rsidRPr="00595B73" w:rsidRDefault="003201E9" w:rsidP="003201E9">
      <w:pPr>
        <w:spacing w:after="0"/>
        <w:rPr>
          <w:rFonts w:ascii="Times New Roman" w:hAnsi="Times New Roman" w:cs="Times New Roman"/>
          <w:sz w:val="26"/>
          <w:szCs w:val="26"/>
        </w:rPr>
      </w:pPr>
      <w:r>
        <w:rPr>
          <w:rFonts w:ascii="Times New Roman" w:hAnsi="Times New Roman" w:cs="Times New Roman"/>
          <w:b/>
          <w:bCs/>
          <w:sz w:val="24"/>
          <w:szCs w:val="24"/>
        </w:rPr>
        <w:t>1 tekstas</w:t>
      </w:r>
    </w:p>
    <w:p w14:paraId="006F2E83" w14:textId="77777777" w:rsidR="003201E9" w:rsidRDefault="003201E9" w:rsidP="003201E9">
      <w:pPr>
        <w:rPr>
          <w:rFonts w:ascii="Times New Roman" w:hAnsi="Times New Roman" w:cs="Times New Roman"/>
          <w:b/>
          <w:bCs/>
          <w:sz w:val="24"/>
          <w:szCs w:val="24"/>
        </w:rPr>
      </w:pPr>
    </w:p>
    <w:p w14:paraId="4457FE67" w14:textId="77777777" w:rsidR="003201E9" w:rsidRDefault="003201E9" w:rsidP="003201E9">
      <w:pPr>
        <w:jc w:val="both"/>
        <w:rPr>
          <w:rFonts w:ascii="Times New Roman" w:eastAsiaTheme="minorHAnsi" w:hAnsi="Times New Roman" w:cs="Times New Roman"/>
          <w:b/>
          <w:bCs/>
          <w:sz w:val="28"/>
          <w:szCs w:val="28"/>
          <w:lang w:eastAsia="en-US"/>
        </w:rPr>
      </w:pPr>
      <w:r>
        <w:rPr>
          <w:rFonts w:ascii="Times New Roman" w:hAnsi="Times New Roman" w:cs="Times New Roman"/>
          <w:b/>
          <w:bCs/>
          <w:sz w:val="28"/>
          <w:szCs w:val="28"/>
        </w:rPr>
        <w:t>Vincas Mykolaitis-Putinas</w:t>
      </w:r>
    </w:p>
    <w:p w14:paraId="7EC792B4" w14:textId="77777777" w:rsidR="003201E9" w:rsidRDefault="003201E9" w:rsidP="003201E9">
      <w:pPr>
        <w:jc w:val="both"/>
        <w:rPr>
          <w:rFonts w:ascii="Times New Roman" w:hAnsi="Times New Roman" w:cs="Times New Roman"/>
          <w:b/>
          <w:bCs/>
          <w:sz w:val="24"/>
          <w:szCs w:val="24"/>
        </w:rPr>
      </w:pPr>
      <w:r>
        <w:rPr>
          <w:rFonts w:ascii="Times New Roman" w:hAnsi="Times New Roman" w:cs="Times New Roman"/>
          <w:b/>
          <w:bCs/>
        </w:rPr>
        <w:t>Rūpintojėlis</w:t>
      </w:r>
    </w:p>
    <w:p w14:paraId="4953EE2A"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Dievuli mano, kas per šviesios naktys!</w:t>
      </w:r>
    </w:p>
    <w:p w14:paraId="33E494F4"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Ir kas plačių padangių per aukštumas!</w:t>
      </w:r>
    </w:p>
    <w:p w14:paraId="63332A5B"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O žvaigždės, žvaigždės! didelės ir mažos</w:t>
      </w:r>
    </w:p>
    <w:p w14:paraId="3CECDD78"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Taip spindi, net graudu, Dievuli mano.</w:t>
      </w:r>
    </w:p>
    <w:p w14:paraId="65F91A76" w14:textId="77777777" w:rsidR="003201E9" w:rsidRDefault="003201E9" w:rsidP="003201E9">
      <w:pPr>
        <w:spacing w:after="0" w:line="240" w:lineRule="auto"/>
        <w:jc w:val="both"/>
        <w:rPr>
          <w:rFonts w:ascii="Times New Roman" w:hAnsi="Times New Roman" w:cs="Times New Roman"/>
        </w:rPr>
      </w:pPr>
    </w:p>
    <w:p w14:paraId="207900DA"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Išeisiu, sau tariau, ant lygaus kelio:</w:t>
      </w:r>
    </w:p>
    <w:p w14:paraId="5D2278D2"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Ant lygaus kelio tai valia valužė,</w:t>
      </w:r>
    </w:p>
    <w:p w14:paraId="0E81F106"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Ant lygaus kelio šviesiąją naktužę</w:t>
      </w:r>
    </w:p>
    <w:p w14:paraId="2A0839C4"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Tai tik jaunam plačias dūmas dūmoti.</w:t>
      </w:r>
    </w:p>
    <w:p w14:paraId="189CCBBA" w14:textId="77777777" w:rsidR="003201E9" w:rsidRDefault="003201E9" w:rsidP="003201E9">
      <w:pPr>
        <w:spacing w:after="0" w:line="240" w:lineRule="auto"/>
        <w:jc w:val="both"/>
        <w:rPr>
          <w:rFonts w:ascii="Times New Roman" w:hAnsi="Times New Roman" w:cs="Times New Roman"/>
        </w:rPr>
      </w:pPr>
    </w:p>
    <w:p w14:paraId="524068E6"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Bet kam gi tu, budrus Dievuli mano,</w:t>
      </w:r>
    </w:p>
    <w:p w14:paraId="0C052097"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Prie lygaus kelio rūpestėliu rymai?</w:t>
      </w:r>
    </w:p>
    <w:p w14:paraId="3BBFFCF3"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Prie lygaus kelio, kur vargų vargeliai</w:t>
      </w:r>
    </w:p>
    <w:p w14:paraId="4F57C3AD"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Vieni per dieną dūsaudami vaikšto.</w:t>
      </w:r>
    </w:p>
    <w:p w14:paraId="74FAB609" w14:textId="77777777" w:rsidR="003201E9" w:rsidRDefault="003201E9" w:rsidP="003201E9">
      <w:pPr>
        <w:spacing w:after="0" w:line="240" w:lineRule="auto"/>
        <w:jc w:val="both"/>
        <w:rPr>
          <w:rFonts w:ascii="Times New Roman" w:hAnsi="Times New Roman" w:cs="Times New Roman"/>
        </w:rPr>
      </w:pPr>
    </w:p>
    <w:p w14:paraId="51267094"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Dievuli mano, argi mūsų godos</w:t>
      </w:r>
    </w:p>
    <w:p w14:paraId="4AB9BA9A"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Tave prie kelio iš dangaus atprašė,</w:t>
      </w:r>
    </w:p>
    <w:p w14:paraId="523881CE"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Ar gal tos šviesios rudenio naktužės</w:t>
      </w:r>
    </w:p>
    <w:p w14:paraId="5CD8B033"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Tave iš mūsų žemės išsapnavo?</w:t>
      </w:r>
    </w:p>
    <w:p w14:paraId="7FEC71BC" w14:textId="77777777" w:rsidR="003201E9" w:rsidRDefault="003201E9" w:rsidP="003201E9">
      <w:pPr>
        <w:spacing w:after="0" w:line="240" w:lineRule="auto"/>
        <w:jc w:val="both"/>
        <w:rPr>
          <w:rFonts w:ascii="Times New Roman" w:hAnsi="Times New Roman" w:cs="Times New Roman"/>
        </w:rPr>
      </w:pPr>
    </w:p>
    <w:p w14:paraId="2CD43801"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Priimki gi mane, budrus Rūpintojėli,</w:t>
      </w:r>
    </w:p>
    <w:p w14:paraId="647537D5"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Prie lygaus kelio šiąnakt padūmoti. –</w:t>
      </w:r>
    </w:p>
    <w:p w14:paraId="7FEBCC6D"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O kad aukštam danguj tos šviesios žvaigždės</w:t>
      </w:r>
    </w:p>
    <w:p w14:paraId="140E80F0"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Taip spindi, net graudu, Dievuli mano.</w:t>
      </w:r>
    </w:p>
    <w:p w14:paraId="0B753D19" w14:textId="77777777" w:rsidR="003201E9" w:rsidRDefault="003201E9" w:rsidP="003201E9">
      <w:pPr>
        <w:spacing w:after="0" w:line="240" w:lineRule="auto"/>
        <w:jc w:val="both"/>
        <w:rPr>
          <w:rFonts w:ascii="Times New Roman" w:hAnsi="Times New Roman" w:cs="Times New Roman"/>
        </w:rPr>
      </w:pPr>
    </w:p>
    <w:p w14:paraId="2BB5AD9E" w14:textId="77777777" w:rsidR="003201E9" w:rsidRDefault="003201E9" w:rsidP="003201E9">
      <w:pPr>
        <w:spacing w:after="0" w:line="240" w:lineRule="auto"/>
        <w:jc w:val="both"/>
        <w:rPr>
          <w:rFonts w:ascii="Times New Roman" w:hAnsi="Times New Roman" w:cs="Times New Roman"/>
        </w:rPr>
      </w:pPr>
      <w:r>
        <w:rPr>
          <w:rFonts w:ascii="Times New Roman" w:hAnsi="Times New Roman" w:cs="Times New Roman"/>
        </w:rPr>
        <w:t xml:space="preserve"> 1926</w:t>
      </w:r>
    </w:p>
    <w:p w14:paraId="73D24F73" w14:textId="77777777" w:rsidR="003201E9" w:rsidRDefault="003201E9" w:rsidP="003201E9">
      <w:pPr>
        <w:spacing w:after="0"/>
        <w:rPr>
          <w:rFonts w:ascii="Times New Roman" w:eastAsia="Times New Roman" w:hAnsi="Times New Roman" w:cs="Times New Roman"/>
          <w:sz w:val="26"/>
          <w:szCs w:val="26"/>
          <w:lang w:eastAsia="lt-LT"/>
        </w:rPr>
      </w:pPr>
      <w:r w:rsidRPr="000E7634">
        <w:rPr>
          <w:rFonts w:ascii="Times New Roman" w:eastAsia="Times New Roman" w:hAnsi="Times New Roman" w:cs="Times New Roman"/>
          <w:sz w:val="26"/>
          <w:szCs w:val="26"/>
          <w:lang w:eastAsia="lt-LT"/>
        </w:rPr>
        <w:br/>
      </w:r>
      <w:r>
        <w:rPr>
          <w:rFonts w:ascii="Times New Roman" w:eastAsia="Times New Roman" w:hAnsi="Times New Roman" w:cs="Times New Roman"/>
          <w:sz w:val="26"/>
          <w:szCs w:val="26"/>
          <w:lang w:eastAsia="lt-LT"/>
        </w:rPr>
        <w:t>____________________________________________________________________________</w:t>
      </w:r>
    </w:p>
    <w:p w14:paraId="17F57E6A" w14:textId="324A9514" w:rsidR="003201E9" w:rsidRPr="003201E9" w:rsidRDefault="003201E9" w:rsidP="003201E9">
      <w:pPr>
        <w:spacing w:after="0" w:line="240" w:lineRule="auto"/>
        <w:rPr>
          <w:rFonts w:ascii="Times New Roman" w:hAnsi="Times New Roman" w:cs="Times New Roman"/>
          <w:b/>
          <w:bCs/>
          <w:sz w:val="24"/>
          <w:szCs w:val="24"/>
        </w:rPr>
      </w:pPr>
      <w:r w:rsidRPr="00A362F4">
        <w:rPr>
          <w:rFonts w:ascii="Times New Roman" w:hAnsi="Times New Roman" w:cs="Times New Roman"/>
          <w:b/>
          <w:bCs/>
          <w:sz w:val="24"/>
          <w:szCs w:val="24"/>
        </w:rPr>
        <w:t>2 tekstas</w:t>
      </w:r>
    </w:p>
    <w:p w14:paraId="3FFF571D" w14:textId="77777777" w:rsidR="003201E9" w:rsidRDefault="003201E9" w:rsidP="003201E9">
      <w:pPr>
        <w:spacing w:after="0" w:line="240" w:lineRule="auto"/>
        <w:rPr>
          <w:rFonts w:ascii="Times New Roman" w:hAnsi="Times New Roman" w:cs="Times New Roman"/>
          <w:b/>
          <w:bCs/>
          <w:sz w:val="24"/>
          <w:szCs w:val="24"/>
        </w:rPr>
      </w:pPr>
    </w:p>
    <w:p w14:paraId="41BDCCA0" w14:textId="77777777" w:rsidR="003201E9" w:rsidRDefault="003201E9" w:rsidP="003201E9">
      <w:pPr>
        <w:jc w:val="both"/>
        <w:rPr>
          <w:rFonts w:ascii="Times New Roman" w:eastAsiaTheme="minorHAnsi" w:hAnsi="Times New Roman" w:cs="Times New Roman"/>
          <w:lang w:eastAsia="en-US"/>
        </w:rPr>
      </w:pPr>
      <w:r>
        <w:rPr>
          <w:rFonts w:ascii="Times New Roman" w:hAnsi="Times New Roman" w:cs="Times New Roman"/>
        </w:rPr>
        <w:t xml:space="preserve">Vienas kunigas man pasakojo, kad išeisiąs lietuviškas laikraštis, parodė savo lietuviškai rašytus eilėraščius ir Basanavičiaus laišką apie aną laikraštį. Perskaičiau laišką ir... smilktelėjo lyg širdyje. &lt;...&gt; Po to, ar į pusmetį, gavau pirmąjį ,,Aušros“ numerį. Žiūriu, pirmame puslapy stovi Basanavičius. ,,Pranašas“ – pagalvojau tada apie Basanavičių jau lietuviškai. Ėmiau skubiai vartyti ,,Aušrą“ ir... nebeatmenu jau visko, kas su manim darėsi... Tiek pamenu, kad atsistojau, nuleidau galvą, nedrįsdamas pakelti akių į sienas mano kambarėlio... Rodos, girdėjau Lietuvos balsą, sykiu apkaltinantį, sykiu ir atleidžiantį: o tu, paklydėli, kur iki šiol buvai? Paskui pasidarė man taip graudu, kad apsikniaubęs ant stalo apsiverkiau. Gaila man buvo tų valandų, kurios negrąžinamai išbrauktos iš mano gyvenimo kaip lietuvio, ir gėda, kad taip ilgai buvau apgailėtinu pagedėliu... Po to pripildė mano krūtinę rami, smagi šiluma, ir, rodos, naujos pajėgos pradėjo rastis... Rodos, užaugau išsyk, ir tas pasaulis jau man per ankštas... Pajutau save didžiu, galingu: pasijutau lietuviu esąs...   </w:t>
      </w:r>
    </w:p>
    <w:p w14:paraId="295FEED8" w14:textId="77777777" w:rsidR="003201E9" w:rsidRDefault="003201E9" w:rsidP="003201E9">
      <w:pPr>
        <w:spacing w:after="0" w:line="240" w:lineRule="auto"/>
        <w:jc w:val="both"/>
        <w:rPr>
          <w:rFonts w:ascii="Times New Roman" w:hAnsi="Times New Roman" w:cs="Times New Roman"/>
          <w:b/>
          <w:bCs/>
        </w:rPr>
      </w:pPr>
      <w:r>
        <w:rPr>
          <w:rFonts w:ascii="Times New Roman" w:hAnsi="Times New Roman" w:cs="Times New Roman"/>
        </w:rPr>
        <w:t xml:space="preserve">                                                                        </w:t>
      </w:r>
      <w:r>
        <w:rPr>
          <w:rFonts w:ascii="Times New Roman" w:hAnsi="Times New Roman" w:cs="Times New Roman"/>
          <w:b/>
          <w:bCs/>
        </w:rPr>
        <w:t>Vincas Kudirka ,,Iš mano atsiminimų keletas žodelių“</w:t>
      </w:r>
    </w:p>
    <w:p w14:paraId="7F49161E" w14:textId="31E2899D" w:rsidR="003201E9" w:rsidRPr="003201E9" w:rsidRDefault="003201E9" w:rsidP="003201E9">
      <w:pPr>
        <w:spacing w:after="0" w:line="240" w:lineRule="auto"/>
        <w:jc w:val="both"/>
        <w:rPr>
          <w:rFonts w:ascii="Times New Roman" w:hAnsi="Times New Roman" w:cs="Times New Roman"/>
          <w:b/>
          <w:bCs/>
        </w:rPr>
      </w:pPr>
      <w:r>
        <w:rPr>
          <w:rFonts w:ascii="Times New Roman" w:hAnsi="Times New Roman" w:cs="Times New Roman"/>
        </w:rPr>
        <w:t xml:space="preserve">                                                                                                                            </w:t>
      </w:r>
      <w:r>
        <w:rPr>
          <w:rFonts w:ascii="Times New Roman" w:hAnsi="Times New Roman" w:cs="Times New Roman"/>
          <w:b/>
          <w:bCs/>
        </w:rPr>
        <w:t>Varpas, 1893 m., Nr. 3</w:t>
      </w:r>
    </w:p>
    <w:sectPr w:rsidR="003201E9" w:rsidRPr="003201E9" w:rsidSect="003201E9">
      <w:pgSz w:w="11906" w:h="16838"/>
      <w:pgMar w:top="1077"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E9"/>
    <w:rsid w:val="003201E9"/>
    <w:rsid w:val="00702DD2"/>
    <w:rsid w:val="00851D2E"/>
    <w:rsid w:val="00A50DD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4408B"/>
  <w15:chartTrackingRefBased/>
  <w15:docId w15:val="{103B33EC-CD48-4CA3-9F2D-FB1817DED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1E9"/>
    <w:pPr>
      <w:spacing w:after="200" w:line="276" w:lineRule="auto"/>
    </w:pPr>
    <w:rPr>
      <w:rFonts w:eastAsiaTheme="minorEastAsia"/>
      <w:kern w:val="0"/>
      <w:sz w:val="22"/>
      <w:szCs w:val="22"/>
      <w:lang w:eastAsia="zh-CN"/>
      <w14:ligatures w14:val="none"/>
    </w:rPr>
  </w:style>
  <w:style w:type="paragraph" w:styleId="Heading1">
    <w:name w:val="heading 1"/>
    <w:basedOn w:val="Normal"/>
    <w:next w:val="Normal"/>
    <w:link w:val="Heading1Char"/>
    <w:uiPriority w:val="9"/>
    <w:qFormat/>
    <w:rsid w:val="003201E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201E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201E9"/>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201E9"/>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3201E9"/>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3201E9"/>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3201E9"/>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3201E9"/>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3201E9"/>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1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1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01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01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01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01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01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01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01E9"/>
    <w:rPr>
      <w:rFonts w:eastAsiaTheme="majorEastAsia" w:cstheme="majorBidi"/>
      <w:color w:val="272727" w:themeColor="text1" w:themeTint="D8"/>
    </w:rPr>
  </w:style>
  <w:style w:type="paragraph" w:styleId="Title">
    <w:name w:val="Title"/>
    <w:basedOn w:val="Normal"/>
    <w:next w:val="Normal"/>
    <w:link w:val="TitleChar"/>
    <w:uiPriority w:val="10"/>
    <w:qFormat/>
    <w:rsid w:val="003201E9"/>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201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1E9"/>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201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1E9"/>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3201E9"/>
    <w:rPr>
      <w:i/>
      <w:iCs/>
      <w:color w:val="404040" w:themeColor="text1" w:themeTint="BF"/>
    </w:rPr>
  </w:style>
  <w:style w:type="paragraph" w:styleId="ListParagraph">
    <w:name w:val="List Paragraph"/>
    <w:basedOn w:val="Normal"/>
    <w:uiPriority w:val="34"/>
    <w:qFormat/>
    <w:rsid w:val="003201E9"/>
    <w:pPr>
      <w:spacing w:after="160" w:line="278" w:lineRule="auto"/>
      <w:ind w:left="720"/>
      <w:contextualSpacing/>
    </w:pPr>
    <w:rPr>
      <w:rFonts w:eastAsiaTheme="minorHAnsi"/>
      <w:kern w:val="2"/>
      <w:sz w:val="24"/>
      <w:szCs w:val="24"/>
      <w:lang w:eastAsia="en-US"/>
      <w14:ligatures w14:val="standardContextual"/>
    </w:rPr>
  </w:style>
  <w:style w:type="character" w:styleId="IntenseEmphasis">
    <w:name w:val="Intense Emphasis"/>
    <w:basedOn w:val="DefaultParagraphFont"/>
    <w:uiPriority w:val="21"/>
    <w:qFormat/>
    <w:rsid w:val="003201E9"/>
    <w:rPr>
      <w:i/>
      <w:iCs/>
      <w:color w:val="0F4761" w:themeColor="accent1" w:themeShade="BF"/>
    </w:rPr>
  </w:style>
  <w:style w:type="paragraph" w:styleId="IntenseQuote">
    <w:name w:val="Intense Quote"/>
    <w:basedOn w:val="Normal"/>
    <w:next w:val="Normal"/>
    <w:link w:val="IntenseQuoteChar"/>
    <w:uiPriority w:val="30"/>
    <w:qFormat/>
    <w:rsid w:val="003201E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3201E9"/>
    <w:rPr>
      <w:i/>
      <w:iCs/>
      <w:color w:val="0F4761" w:themeColor="accent1" w:themeShade="BF"/>
    </w:rPr>
  </w:style>
  <w:style w:type="character" w:styleId="IntenseReference">
    <w:name w:val="Intense Reference"/>
    <w:basedOn w:val="DefaultParagraphFont"/>
    <w:uiPriority w:val="32"/>
    <w:qFormat/>
    <w:rsid w:val="003201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1450</Words>
  <Characters>828</Characters>
  <Application>Microsoft Office Word</Application>
  <DocSecurity>0</DocSecurity>
  <Lines>6</Lines>
  <Paragraphs>4</Paragraphs>
  <ScaleCrop>false</ScaleCrop>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Raimonda Jonuškienė</dc:creator>
  <cp:keywords/>
  <dc:description/>
  <cp:lastModifiedBy>Raimonda Jonuškienė</cp:lastModifiedBy>
  <cp:revision>1</cp:revision>
  <dcterms:created xsi:type="dcterms:W3CDTF">2026-01-18T16:11:00Z</dcterms:created>
  <dcterms:modified xsi:type="dcterms:W3CDTF">2026-01-18T16:13:00Z</dcterms:modified>
</cp:coreProperties>
</file>